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79" w:rsidRDefault="00773879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73879" w:rsidRDefault="00773879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773879" w:rsidRDefault="005D6BF2">
      <w:pPr>
        <w:tabs>
          <w:tab w:val="center" w:pos="4252"/>
          <w:tab w:val="left" w:pos="7515"/>
        </w:tabs>
        <w:spacing w:line="360" w:lineRule="auto"/>
        <w:rPr>
          <w:rFonts w:ascii="Calibri" w:hAnsi="Calibri"/>
        </w:rPr>
      </w:pPr>
      <w:r>
        <w:rPr>
          <w:rFonts w:asciiTheme="minorHAnsi" w:hAnsiTheme="minorHAnsi" w:cstheme="minorHAnsi"/>
          <w:b/>
        </w:rPr>
        <w:tab/>
        <w:t>DECLARAÇÃO DE ESCOLA PÚBLICA</w:t>
      </w:r>
      <w:r>
        <w:rPr>
          <w:rFonts w:asciiTheme="minorHAnsi" w:hAnsiTheme="minorHAnsi" w:cstheme="minorHAnsi"/>
          <w:b/>
        </w:rPr>
        <w:tab/>
      </w:r>
    </w:p>
    <w:p w:rsidR="00773879" w:rsidRDefault="0077387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73879" w:rsidRDefault="005D6BF2" w:rsidP="005D6BF2">
      <w:pPr>
        <w:tabs>
          <w:tab w:val="left" w:pos="9525"/>
        </w:tabs>
        <w:spacing w:after="119"/>
        <w:ind w:right="-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Declaramos que o aluno ___________________________________________________________________</w:t>
      </w:r>
    </w:p>
    <w:p w:rsidR="00773879" w:rsidRDefault="005D6BF2" w:rsidP="005D6BF2">
      <w:pPr>
        <w:tabs>
          <w:tab w:val="left" w:pos="9525"/>
        </w:tabs>
        <w:spacing w:after="119"/>
        <w:ind w:right="-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="Calibri" w:hAnsi="Calibri" w:cstheme="minorHAnsi"/>
          <w:sz w:val="22"/>
          <w:szCs w:val="22"/>
        </w:rPr>
        <w:t>portador</w:t>
      </w:r>
      <w:proofErr w:type="gramEnd"/>
      <w:r>
        <w:rPr>
          <w:rFonts w:ascii="Calibri" w:hAnsi="Calibri" w:cstheme="minorHAnsi"/>
          <w:sz w:val="22"/>
          <w:szCs w:val="22"/>
        </w:rPr>
        <w:t>(a) da cédula de identidade (RG) nº ___________________________________________________,</w:t>
      </w:r>
    </w:p>
    <w:p w:rsidR="00773879" w:rsidRDefault="005D6BF2" w:rsidP="005D6BF2">
      <w:pPr>
        <w:tabs>
          <w:tab w:val="left" w:pos="9525"/>
        </w:tabs>
        <w:spacing w:after="119"/>
        <w:ind w:right="-567" w:hanging="56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="Calibri" w:hAnsi="Calibri" w:cstheme="minorHAnsi"/>
          <w:sz w:val="22"/>
          <w:szCs w:val="22"/>
        </w:rPr>
        <w:t>inscrito</w:t>
      </w:r>
      <w:proofErr w:type="gramEnd"/>
      <w:r>
        <w:rPr>
          <w:rFonts w:ascii="Calibri" w:hAnsi="Calibri" w:cstheme="minorHAnsi"/>
          <w:sz w:val="22"/>
          <w:szCs w:val="22"/>
        </w:rPr>
        <w:t xml:space="preserve">(a) no CPF sob o n° </w:t>
      </w:r>
      <w:r>
        <w:rPr>
          <w:rFonts w:ascii="Calibri" w:hAnsi="Calibri" w:cstheme="minorHAnsi"/>
          <w:sz w:val="22"/>
          <w:szCs w:val="22"/>
        </w:rPr>
        <w:t>__________________________________ cursou todo o ensino médio (1º, 2º e</w:t>
      </w:r>
    </w:p>
    <w:p w:rsidR="00773879" w:rsidRDefault="005D6BF2" w:rsidP="005D6BF2">
      <w:pPr>
        <w:tabs>
          <w:tab w:val="left" w:pos="9525"/>
        </w:tabs>
        <w:spacing w:after="119"/>
        <w:ind w:right="-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3° ano) em escola pública, conforme especificado abaixo.</w:t>
      </w:r>
    </w:p>
    <w:tbl>
      <w:tblPr>
        <w:tblW w:w="9645" w:type="dxa"/>
        <w:tblInd w:w="-56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3"/>
        <w:gridCol w:w="975"/>
        <w:gridCol w:w="3620"/>
        <w:gridCol w:w="2818"/>
        <w:gridCol w:w="1049"/>
      </w:tblGrid>
      <w:tr w:rsidR="00773879">
        <w:trPr>
          <w:trHeight w:val="28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879" w:rsidRDefault="005D6BF2">
            <w:pPr>
              <w:pStyle w:val="Contedodatabela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Ano Letivo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879" w:rsidRDefault="005D6BF2">
            <w:pPr>
              <w:pStyle w:val="Contedodatabela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Ano/Fase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879" w:rsidRDefault="005D6BF2">
            <w:pPr>
              <w:pStyle w:val="Contedodatabela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Unidade(s) Escolar(es)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879" w:rsidRDefault="005D6BF2">
            <w:pPr>
              <w:pStyle w:val="Contedodatabela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Município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879" w:rsidRDefault="005D6BF2">
            <w:pPr>
              <w:pStyle w:val="Contedodatabela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UF</w:t>
            </w:r>
          </w:p>
        </w:tc>
      </w:tr>
      <w:tr w:rsidR="00773879">
        <w:trPr>
          <w:trHeight w:val="780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879" w:rsidRDefault="00773879">
            <w:pPr>
              <w:pStyle w:val="Contedodatabela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879" w:rsidRDefault="005D6BF2">
            <w:pPr>
              <w:pStyle w:val="Contedodatabela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1º Ano</w:t>
            </w:r>
          </w:p>
        </w:tc>
        <w:tc>
          <w:tcPr>
            <w:tcW w:w="3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879" w:rsidRDefault="00773879">
            <w:pPr>
              <w:pStyle w:val="Contedodatabela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879" w:rsidRDefault="00773879">
            <w:pPr>
              <w:pStyle w:val="Contedodatabela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879" w:rsidRDefault="00773879">
            <w:pPr>
              <w:pStyle w:val="Contedodatabela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73879">
        <w:trPr>
          <w:trHeight w:val="838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879" w:rsidRDefault="00773879">
            <w:pPr>
              <w:pStyle w:val="Contedodatabela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879" w:rsidRDefault="005D6BF2">
            <w:pPr>
              <w:pStyle w:val="Contedodatabela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2º Ano</w:t>
            </w:r>
          </w:p>
        </w:tc>
        <w:tc>
          <w:tcPr>
            <w:tcW w:w="3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879" w:rsidRDefault="00773879">
            <w:pPr>
              <w:pStyle w:val="Contedodatabela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879" w:rsidRDefault="00773879">
            <w:pPr>
              <w:pStyle w:val="Contedodatabela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879" w:rsidRDefault="00773879">
            <w:pPr>
              <w:pStyle w:val="Contedodatabela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73879">
        <w:trPr>
          <w:trHeight w:val="855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879" w:rsidRDefault="00773879">
            <w:pPr>
              <w:pStyle w:val="Contedodatabela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879" w:rsidRDefault="005D6BF2">
            <w:pPr>
              <w:pStyle w:val="Contedodatabela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3º Ano</w:t>
            </w:r>
          </w:p>
        </w:tc>
        <w:tc>
          <w:tcPr>
            <w:tcW w:w="3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879" w:rsidRDefault="00773879">
            <w:pPr>
              <w:pStyle w:val="Contedodatabela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879" w:rsidRDefault="00773879">
            <w:pPr>
              <w:pStyle w:val="Contedodatabela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879" w:rsidRDefault="00773879">
            <w:pPr>
              <w:pStyle w:val="Contedodatabela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73879" w:rsidRDefault="00773879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15" w:type="dxa"/>
        <w:tblInd w:w="-54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15"/>
      </w:tblGrid>
      <w:tr w:rsidR="00773879">
        <w:trPr>
          <w:trHeight w:val="1755"/>
        </w:trPr>
        <w:tc>
          <w:tcPr>
            <w:tcW w:w="9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3879" w:rsidRDefault="005D6BF2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Observações: </w:t>
            </w:r>
          </w:p>
        </w:tc>
      </w:tr>
    </w:tbl>
    <w:p w:rsidR="00773879" w:rsidRDefault="00773879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73879" w:rsidRDefault="00773879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73879" w:rsidRDefault="005D6BF2">
      <w:pPr>
        <w:spacing w:line="360" w:lineRule="auto"/>
        <w:jc w:val="center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 xml:space="preserve">_________________________, ______ de __________________________ </w:t>
      </w:r>
      <w:proofErr w:type="spellStart"/>
      <w:r>
        <w:rPr>
          <w:rFonts w:asciiTheme="minorHAnsi" w:hAnsiTheme="minorHAnsi" w:cstheme="minorHAnsi"/>
          <w:sz w:val="22"/>
          <w:szCs w:val="22"/>
        </w:rPr>
        <w:t>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_______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73879" w:rsidRDefault="0077387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73879" w:rsidRDefault="00773879">
      <w:pPr>
        <w:jc w:val="center"/>
        <w:rPr>
          <w:rFonts w:cstheme="minorHAnsi"/>
          <w:sz w:val="22"/>
          <w:szCs w:val="22"/>
        </w:rPr>
      </w:pPr>
    </w:p>
    <w:p w:rsidR="00773879" w:rsidRDefault="00773879">
      <w:pPr>
        <w:jc w:val="center"/>
        <w:rPr>
          <w:rFonts w:cstheme="minorHAnsi"/>
          <w:sz w:val="22"/>
          <w:szCs w:val="22"/>
        </w:rPr>
      </w:pPr>
    </w:p>
    <w:p w:rsidR="00773879" w:rsidRDefault="00773879">
      <w:pPr>
        <w:jc w:val="center"/>
        <w:rPr>
          <w:rFonts w:cstheme="minorHAnsi"/>
          <w:sz w:val="22"/>
          <w:szCs w:val="22"/>
        </w:rPr>
      </w:pPr>
    </w:p>
    <w:p w:rsidR="00773879" w:rsidRDefault="005D6BF2">
      <w:pPr>
        <w:jc w:val="center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:rsidR="00773879" w:rsidRDefault="005D6BF2">
      <w:pPr>
        <w:jc w:val="center"/>
        <w:rPr>
          <w:rFonts w:ascii="Calibri" w:hAnsi="Calibri"/>
        </w:rPr>
      </w:pPr>
      <w:r>
        <w:rPr>
          <w:rFonts w:asciiTheme="minorHAnsi" w:hAnsiTheme="minorHAnsi" w:cstheme="minorHAnsi"/>
          <w:sz w:val="22"/>
          <w:szCs w:val="22"/>
        </w:rPr>
        <w:t>Diretora ou Secretária Escolar</w:t>
      </w:r>
    </w:p>
    <w:p w:rsidR="00773879" w:rsidRDefault="00773879">
      <w:pPr>
        <w:rPr>
          <w:rFonts w:asciiTheme="minorHAnsi" w:hAnsiTheme="minorHAnsi" w:cstheme="minorHAnsi"/>
          <w:sz w:val="22"/>
          <w:szCs w:val="22"/>
        </w:rPr>
      </w:pPr>
    </w:p>
    <w:p w:rsidR="00773879" w:rsidRDefault="005D6BF2">
      <w:pPr>
        <w:tabs>
          <w:tab w:val="left" w:pos="2355"/>
        </w:tabs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773879">
      <w:headerReference w:type="default" r:id="rId7"/>
      <w:footerReference w:type="default" r:id="rId8"/>
      <w:pgSz w:w="11906" w:h="16838"/>
      <w:pgMar w:top="1001" w:right="1701" w:bottom="765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D6BF2">
      <w:r>
        <w:separator/>
      </w:r>
    </w:p>
  </w:endnote>
  <w:endnote w:type="continuationSeparator" w:id="0">
    <w:p w:rsidR="00000000" w:rsidRDefault="005D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79" w:rsidRDefault="005D6BF2">
    <w:pPr>
      <w:pStyle w:val="Rodap"/>
      <w:pBdr>
        <w:top w:val="threeDEmboss" w:sz="6" w:space="1" w:color="C0C0C0"/>
      </w:pBdr>
      <w:spacing w:line="276" w:lineRule="auto"/>
      <w:jc w:val="center"/>
      <w:rPr>
        <w:rFonts w:ascii="Calibri" w:hAnsi="Calibri"/>
        <w:b/>
        <w:iCs/>
        <w:sz w:val="16"/>
        <w:szCs w:val="16"/>
      </w:rPr>
    </w:pPr>
    <w:r>
      <w:rPr>
        <w:rFonts w:ascii="Calibri" w:hAnsi="Calibri"/>
        <w:b/>
        <w:iCs/>
        <w:sz w:val="16"/>
        <w:szCs w:val="16"/>
      </w:rPr>
      <w:t>Coordenadoria do Centro de Seleção – CCS/UFGD</w:t>
    </w:r>
  </w:p>
  <w:p w:rsidR="00773879" w:rsidRDefault="005D6BF2">
    <w:pPr>
      <w:pStyle w:val="Rodap"/>
      <w:pBdr>
        <w:top w:val="threeDEmboss" w:sz="6" w:space="1" w:color="C0C0C0"/>
      </w:pBdr>
      <w:tabs>
        <w:tab w:val="clear" w:pos="8504"/>
      </w:tabs>
      <w:spacing w:line="276" w:lineRule="auto"/>
      <w:jc w:val="center"/>
    </w:pPr>
    <w:r>
      <w:rPr>
        <w:rFonts w:ascii="Calibri" w:hAnsi="Calibri"/>
        <w:sz w:val="16"/>
        <w:szCs w:val="16"/>
      </w:rPr>
      <w:t xml:space="preserve"> (67) 3410-2840/</w:t>
    </w:r>
    <w:proofErr w:type="gramStart"/>
    <w:r>
      <w:rPr>
        <w:rFonts w:ascii="Calibri" w:hAnsi="Calibri"/>
        <w:sz w:val="16"/>
        <w:szCs w:val="16"/>
      </w:rPr>
      <w:t xml:space="preserve">46 </w:t>
    </w:r>
    <w:r>
      <w:rPr>
        <w:rFonts w:ascii="Wingdings" w:eastAsia="Wingdings" w:hAnsi="Wingdings" w:cs="Wingdings"/>
        <w:sz w:val="16"/>
        <w:szCs w:val="16"/>
      </w:rPr>
      <w:t></w:t>
    </w:r>
    <w:r>
      <w:rPr>
        <w:rFonts w:ascii="Calibri" w:hAnsi="Calibri"/>
        <w:sz w:val="16"/>
        <w:szCs w:val="16"/>
      </w:rPr>
      <w:t xml:space="preserve"> </w:t>
    </w:r>
    <w:r>
      <w:rPr>
        <w:rStyle w:val="LinkdaInternet"/>
        <w:rFonts w:ascii="Calibri" w:hAnsi="Calibri"/>
        <w:sz w:val="16"/>
        <w:szCs w:val="16"/>
      </w:rPr>
      <w:t>cs.vestibular@ufgd.edu.br</w:t>
    </w:r>
    <w:proofErr w:type="gramEnd"/>
  </w:p>
  <w:p w:rsidR="00773879" w:rsidRDefault="005D6BF2">
    <w:pPr>
      <w:pStyle w:val="Rodap"/>
      <w:pBdr>
        <w:top w:val="threeDEmboss" w:sz="6" w:space="1" w:color="C0C0C0"/>
      </w:pBdr>
      <w:tabs>
        <w:tab w:val="clear" w:pos="8504"/>
      </w:tabs>
      <w:spacing w:line="276" w:lineRule="auto"/>
      <w:jc w:val="center"/>
    </w:pPr>
    <w:r>
      <w:rPr>
        <w:rFonts w:ascii="Calibri" w:hAnsi="Calibri"/>
        <w:sz w:val="16"/>
        <w:szCs w:val="16"/>
      </w:rPr>
      <w:t xml:space="preserve">UFGD – Unidade </w:t>
    </w:r>
    <w:proofErr w:type="gramStart"/>
    <w:r>
      <w:rPr>
        <w:rFonts w:ascii="Calibri" w:hAnsi="Calibri"/>
        <w:sz w:val="16"/>
        <w:szCs w:val="16"/>
      </w:rPr>
      <w:t xml:space="preserve">I </w:t>
    </w:r>
    <w:r>
      <w:rPr>
        <w:rFonts w:ascii="Wingdings" w:eastAsia="Wingdings" w:hAnsi="Wingdings" w:cs="Wingdings"/>
        <w:sz w:val="16"/>
        <w:szCs w:val="16"/>
      </w:rPr>
      <w:t></w:t>
    </w:r>
    <w:r>
      <w:rPr>
        <w:rFonts w:ascii="Calibri" w:hAnsi="Calibri"/>
        <w:sz w:val="16"/>
        <w:szCs w:val="16"/>
      </w:rPr>
      <w:t xml:space="preserve"> Rua</w:t>
    </w:r>
    <w:proofErr w:type="gramEnd"/>
    <w:r>
      <w:rPr>
        <w:rFonts w:ascii="Calibri" w:hAnsi="Calibri"/>
        <w:sz w:val="16"/>
        <w:szCs w:val="16"/>
      </w:rPr>
      <w:t xml:space="preserve"> João Rosa Góes, 1761 –</w:t>
    </w:r>
    <w:r>
      <w:rPr>
        <w:rFonts w:ascii="Calibri" w:hAnsi="Calibri"/>
        <w:iCs/>
        <w:sz w:val="16"/>
        <w:szCs w:val="16"/>
      </w:rPr>
      <w:t xml:space="preserve"> Sala 405</w:t>
    </w:r>
    <w:r>
      <w:rPr>
        <w:rFonts w:ascii="Calibri" w:hAnsi="Calibri"/>
        <w:sz w:val="16"/>
        <w:szCs w:val="16"/>
      </w:rPr>
      <w:t>– CEP 79825-070 - Dourados - 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D6BF2">
      <w:r>
        <w:separator/>
      </w:r>
    </w:p>
  </w:footnote>
  <w:footnote w:type="continuationSeparator" w:id="0">
    <w:p w:rsidR="00000000" w:rsidRDefault="005D6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8283"/>
      <w:gridCol w:w="221"/>
    </w:tblGrid>
    <w:tr w:rsidR="00773879">
      <w:trPr>
        <w:trHeight w:val="1292"/>
      </w:trPr>
      <w:tc>
        <w:tcPr>
          <w:tcW w:w="8282" w:type="dxa"/>
          <w:shd w:val="clear" w:color="auto" w:fill="auto"/>
        </w:tcPr>
        <w:tbl>
          <w:tblPr>
            <w:tblW w:w="9686" w:type="dxa"/>
            <w:jc w:val="center"/>
            <w:tblLook w:val="04A0" w:firstRow="1" w:lastRow="0" w:firstColumn="1" w:lastColumn="0" w:noHBand="0" w:noVBand="1"/>
          </w:tblPr>
          <w:tblGrid>
            <w:gridCol w:w="9464"/>
            <w:gridCol w:w="222"/>
          </w:tblGrid>
          <w:tr w:rsidR="00773879">
            <w:trPr>
              <w:trHeight w:val="1399"/>
              <w:jc w:val="center"/>
            </w:trPr>
            <w:tc>
              <w:tcPr>
                <w:tcW w:w="9464" w:type="dxa"/>
                <w:shd w:val="clear" w:color="auto" w:fill="auto"/>
              </w:tcPr>
              <w:p w:rsidR="00773879" w:rsidRDefault="005D6BF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460375" cy="4559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0375" cy="4559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73879" w:rsidRDefault="005D6BF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760220" cy="197485"/>
                      <wp:effectExtent l="0" t="0" r="0" b="0"/>
                      <wp:docPr id="2" name="Imagem 2" descr="http://portal.ufgd.edu.br/public/images/logo_verd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m 2" descr="http://portal.ufgd.edu.br/public/images/logo_verd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60220" cy="1974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73879" w:rsidRDefault="005D6BF2">
                <w:pPr>
                  <w:pStyle w:val="Cabealho"/>
                  <w:pBdr>
                    <w:bottom w:val="single" w:sz="12" w:space="1" w:color="000000"/>
                  </w:pBdr>
                  <w:jc w:val="center"/>
                  <w:rPr>
                    <w:rFonts w:asciiTheme="minorHAnsi" w:hAnsiTheme="minorHAnsi" w:cstheme="minorHAnsi"/>
                    <w:color w:val="385623"/>
                    <w:sz w:val="22"/>
                    <w:szCs w:val="22"/>
                  </w:rPr>
                </w:pPr>
                <w:r>
                  <w:rPr>
                    <w:rFonts w:ascii="Gotham Bold" w:hAnsi="Gotham Bold" w:cs="Tahoma"/>
                    <w:color w:val="385623"/>
                    <w:sz w:val="17"/>
                    <w:szCs w:val="17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color w:val="385623"/>
                    <w:sz w:val="22"/>
                    <w:szCs w:val="22"/>
                  </w:rPr>
                  <w:t xml:space="preserve">Coordenadoria do </w:t>
                </w:r>
                <w:r>
                  <w:rPr>
                    <w:rFonts w:asciiTheme="minorHAnsi" w:hAnsiTheme="minorHAnsi" w:cstheme="minorHAnsi"/>
                    <w:color w:val="385623"/>
                    <w:sz w:val="22"/>
                    <w:szCs w:val="22"/>
                  </w:rPr>
                  <w:t>Centro de Seleção</w:t>
                </w:r>
              </w:p>
            </w:tc>
            <w:tc>
              <w:tcPr>
                <w:tcW w:w="221" w:type="dxa"/>
                <w:shd w:val="clear" w:color="auto" w:fill="auto"/>
              </w:tcPr>
              <w:p w:rsidR="00773879" w:rsidRDefault="00773879">
                <w:pPr>
                  <w:jc w:val="center"/>
                </w:pPr>
              </w:p>
            </w:tc>
          </w:tr>
        </w:tbl>
        <w:p w:rsidR="00773879" w:rsidRDefault="00773879">
          <w:pPr>
            <w:jc w:val="center"/>
            <w:rPr>
              <w:rFonts w:ascii="Arial" w:hAnsi="Arial"/>
              <w:color w:val="333333"/>
            </w:rPr>
          </w:pPr>
        </w:p>
      </w:tc>
      <w:tc>
        <w:tcPr>
          <w:tcW w:w="221" w:type="dxa"/>
          <w:shd w:val="clear" w:color="auto" w:fill="auto"/>
        </w:tcPr>
        <w:p w:rsidR="00773879" w:rsidRDefault="00773879">
          <w:pPr>
            <w:jc w:val="center"/>
            <w:rPr>
              <w:rFonts w:ascii="Arial" w:hAnsi="Arial"/>
              <w:color w:val="333333"/>
            </w:rPr>
          </w:pPr>
        </w:p>
      </w:tc>
    </w:tr>
  </w:tbl>
  <w:p w:rsidR="00773879" w:rsidRDefault="00773879">
    <w:pPr>
      <w:pStyle w:val="Cabealho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79"/>
    <w:rsid w:val="005D6BF2"/>
    <w:rsid w:val="0077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5A13B-B1E4-4582-B3C5-21CB7CF6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7ED"/>
    <w:pPr>
      <w:widowControl w:val="0"/>
      <w:suppressAutoHyphens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277ED"/>
    <w:pPr>
      <w:widowControl/>
      <w:suppressAutoHyphens w:val="0"/>
      <w:spacing w:beforeAutospacing="1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nhideWhenUsed/>
    <w:rsid w:val="000544E5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qFormat/>
    <w:rsid w:val="009605D1"/>
  </w:style>
  <w:style w:type="character" w:customStyle="1" w:styleId="RodapChar">
    <w:name w:val="Rodapé Char"/>
    <w:basedOn w:val="Fontepargpadro"/>
    <w:link w:val="Rodap"/>
    <w:qFormat/>
    <w:rsid w:val="009605D1"/>
  </w:style>
  <w:style w:type="character" w:customStyle="1" w:styleId="TextodebaloChar">
    <w:name w:val="Texto de balão Char"/>
    <w:basedOn w:val="Fontepargpadro"/>
    <w:link w:val="Textodebalo"/>
    <w:qFormat/>
    <w:rsid w:val="009605D1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qFormat/>
    <w:rsid w:val="00F277E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merodepgina">
    <w:name w:val="page number"/>
    <w:basedOn w:val="Fontepargpadro"/>
    <w:qFormat/>
    <w:rsid w:val="00F277ED"/>
  </w:style>
  <w:style w:type="character" w:customStyle="1" w:styleId="Pr-formataoHTMLChar">
    <w:name w:val="Pré-formatação HTML Char"/>
    <w:basedOn w:val="Fontepargpadro"/>
    <w:qFormat/>
    <w:rsid w:val="00F277E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F277ED"/>
    <w:rPr>
      <w:rFonts w:ascii="Times New Roman" w:eastAsia="Arial Unicode MS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F277ED"/>
    <w:rPr>
      <w:vertAlign w:val="superscript"/>
    </w:rPr>
  </w:style>
  <w:style w:type="character" w:customStyle="1" w:styleId="apple-converted-space">
    <w:name w:val="apple-converted-space"/>
    <w:basedOn w:val="Fontepargpadro"/>
    <w:qFormat/>
    <w:rsid w:val="00F277ED"/>
  </w:style>
  <w:style w:type="character" w:styleId="nfase">
    <w:name w:val="Emphasis"/>
    <w:basedOn w:val="Fontepargpadro"/>
    <w:uiPriority w:val="20"/>
    <w:qFormat/>
    <w:rsid w:val="00F277ED"/>
    <w:rPr>
      <w:i/>
      <w:iCs/>
    </w:rPr>
  </w:style>
  <w:style w:type="character" w:customStyle="1" w:styleId="caixa">
    <w:name w:val="caixa"/>
    <w:basedOn w:val="Fontepargpadro"/>
    <w:qFormat/>
    <w:rsid w:val="00F277ED"/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5A4736"/>
    <w:pPr>
      <w:ind w:left="720"/>
      <w:contextualSpacing/>
    </w:pPr>
  </w:style>
  <w:style w:type="paragraph" w:customStyle="1" w:styleId="Default">
    <w:name w:val="Default"/>
    <w:qFormat/>
    <w:rsid w:val="005655CF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9605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9605D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9605D1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qFormat/>
    <w:rsid w:val="00F277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F277ED"/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F277ED"/>
    <w:pPr>
      <w:widowControl/>
      <w:suppressAutoHyphens w:val="0"/>
      <w:spacing w:beforeAutospacing="1" w:afterAutospacing="1"/>
    </w:pPr>
    <w:rPr>
      <w:rFonts w:eastAsia="Times New Roma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customStyle="1" w:styleId="TabeladeLista1Clara1">
    <w:name w:val="Tabela de Lista 1 Clara1"/>
    <w:basedOn w:val="Tabelanormal"/>
    <w:uiPriority w:val="46"/>
    <w:rsid w:val="00F277ED"/>
    <w:rPr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rsid w:val="00F277ED"/>
    <w:rPr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BBCDC-1ECE-4695-B208-71543092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102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Idália Pereira da Cruz Schaustz</dc:creator>
  <dc:description/>
  <cp:lastModifiedBy>Tsuji</cp:lastModifiedBy>
  <cp:revision>24</cp:revision>
  <cp:lastPrinted>2020-03-10T10:37:00Z</cp:lastPrinted>
  <dcterms:created xsi:type="dcterms:W3CDTF">2017-04-20T15:17:00Z</dcterms:created>
  <dcterms:modified xsi:type="dcterms:W3CDTF">2020-09-21T12:08:00Z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